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0C" w:rsidRDefault="00F42B0C" w:rsidP="00F42B0C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F42B0C" w:rsidRPr="005C3486" w:rsidRDefault="00F42B0C" w:rsidP="00F42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F42B0C" w:rsidRPr="005C3486" w:rsidRDefault="00F42B0C" w:rsidP="00F42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F42B0C" w:rsidRPr="005C3486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F42B0C" w:rsidRPr="005C3486" w:rsidRDefault="00F42B0C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42B0C" w:rsidRPr="00EA0546" w:rsidRDefault="00F42B0C" w:rsidP="00F42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F42B0C" w:rsidRPr="00EA0546" w:rsidRDefault="00F42B0C" w:rsidP="00F42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жилищно-коммунального хозяйства и повышение энергетической эффективности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2B0C" w:rsidRPr="00EA0546" w:rsidRDefault="00F42B0C" w:rsidP="00F42B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42B0C" w:rsidRPr="005C3486" w:rsidRDefault="00F42B0C" w:rsidP="00F42B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 декабря</w:t>
      </w:r>
      <w:r w:rsidRPr="005C3486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3486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120</w:t>
      </w:r>
    </w:p>
    <w:p w:rsidR="00F42B0C" w:rsidRPr="00EA0546" w:rsidRDefault="00F42B0C" w:rsidP="00F42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Pr="00EA0546">
        <w:rPr>
          <w:rFonts w:ascii="Times New Roman" w:hAnsi="Times New Roman"/>
          <w:sz w:val="28"/>
          <w:szCs w:val="28"/>
        </w:rPr>
        <w:t>Красноуральск</w:t>
      </w:r>
    </w:p>
    <w:p w:rsidR="00F42B0C" w:rsidRPr="00EA0546" w:rsidRDefault="00F42B0C" w:rsidP="00F42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B0C" w:rsidRPr="00EA0546" w:rsidRDefault="00F42B0C" w:rsidP="00F42B0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F42B0C" w:rsidRPr="005B3371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28.11.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6717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F42B0C" w:rsidRPr="00DE4AA4" w:rsidRDefault="00F42B0C" w:rsidP="00F42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«Р</w:t>
      </w:r>
      <w:r w:rsidRPr="00406D05">
        <w:rPr>
          <w:rFonts w:ascii="Times New Roman" w:hAnsi="Times New Roman"/>
          <w:sz w:val="28"/>
          <w:szCs w:val="28"/>
        </w:rPr>
        <w:t>азвитие жилищно-коммунального хозяйства и повышение энергетической эффективности в городском округе Красноуральск на 2019-2024 годы»</w:t>
      </w:r>
      <w:r>
        <w:rPr>
          <w:rFonts w:ascii="Times New Roman" w:hAnsi="Times New Roman"/>
          <w:sz w:val="28"/>
          <w:szCs w:val="28"/>
        </w:rPr>
        <w:t xml:space="preserve"> (далее – Проект) </w:t>
      </w:r>
      <w:r w:rsidRPr="00DE4AA4">
        <w:rPr>
          <w:rFonts w:ascii="Times New Roman" w:hAnsi="Times New Roman"/>
          <w:sz w:val="28"/>
          <w:szCs w:val="28"/>
        </w:rPr>
        <w:t xml:space="preserve">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 w:rsidRPr="00575D9F">
        <w:rPr>
          <w:rFonts w:ascii="Times New Roman" w:hAnsi="Times New Roman"/>
          <w:sz w:val="28"/>
          <w:szCs w:val="28"/>
        </w:rPr>
        <w:t>41</w:t>
      </w:r>
      <w:r w:rsidRPr="00D14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D34CB0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е</w:t>
      </w:r>
      <w:r w:rsidRPr="00D34CB0">
        <w:rPr>
          <w:rFonts w:ascii="Times New Roman" w:hAnsi="Times New Roman"/>
          <w:sz w:val="28"/>
          <w:szCs w:val="28"/>
        </w:rPr>
        <w:t>.</w:t>
      </w:r>
    </w:p>
    <w:p w:rsidR="00F42B0C" w:rsidRPr="005533A4" w:rsidRDefault="00F42B0C" w:rsidP="00F42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Финансово-экономическое обоснование к Проекту –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F1792">
        <w:rPr>
          <w:rFonts w:ascii="Times New Roman" w:hAnsi="Times New Roman"/>
          <w:sz w:val="28"/>
          <w:szCs w:val="28"/>
        </w:rPr>
        <w:t>2</w:t>
      </w:r>
      <w:r w:rsidRPr="00D34CB0">
        <w:rPr>
          <w:rFonts w:ascii="Times New Roman" w:hAnsi="Times New Roman"/>
          <w:sz w:val="28"/>
          <w:szCs w:val="28"/>
        </w:rPr>
        <w:t xml:space="preserve"> листах.</w:t>
      </w:r>
    </w:p>
    <w:p w:rsidR="00F42B0C" w:rsidRPr="0002479D" w:rsidRDefault="00F42B0C" w:rsidP="00F42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 w:rsidRPr="00575D9F">
        <w:rPr>
          <w:rFonts w:ascii="Times New Roman" w:hAnsi="Times New Roman"/>
          <w:sz w:val="28"/>
          <w:szCs w:val="28"/>
        </w:rPr>
        <w:t>80</w:t>
      </w:r>
      <w:r w:rsidRPr="00D34CB0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D353CA">
        <w:rPr>
          <w:rFonts w:ascii="Times New Roman" w:hAnsi="Times New Roman"/>
          <w:sz w:val="28"/>
          <w:szCs w:val="28"/>
        </w:rPr>
        <w:t>.</w:t>
      </w:r>
    </w:p>
    <w:p w:rsidR="00F42B0C" w:rsidRPr="005336A7" w:rsidRDefault="00F42B0C" w:rsidP="00F42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02 декабря </w:t>
      </w:r>
      <w:r w:rsidRPr="005336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F42B0C" w:rsidRPr="00EA0546" w:rsidRDefault="00F42B0C" w:rsidP="00F42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42B0C" w:rsidRPr="004A0914" w:rsidRDefault="00F42B0C" w:rsidP="00F42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F42B0C" w:rsidRPr="000D287D" w:rsidRDefault="00F42B0C" w:rsidP="00F42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0D287D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</w:t>
      </w:r>
      <w:r w:rsidRPr="000D287D">
        <w:rPr>
          <w:rFonts w:ascii="Times New Roman" w:hAnsi="Times New Roman"/>
          <w:sz w:val="28"/>
          <w:szCs w:val="28"/>
        </w:rPr>
        <w:lastRenderedPageBreak/>
        <w:t xml:space="preserve">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F42B0C" w:rsidRDefault="00F42B0C" w:rsidP="00F42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2B0C" w:rsidRPr="000D287D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87D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F42B0C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4">
        <w:rPr>
          <w:rFonts w:ascii="Times New Roman" w:hAnsi="Times New Roman"/>
          <w:sz w:val="28"/>
          <w:szCs w:val="28"/>
        </w:rPr>
        <w:t>Муниципальная программа «Развитие жилищно-коммунального хозяйства и повышение энергетической эффективности в городском округе Красноуральск на 2019 – 2024 годы» утверждена постановлением администрации городского округа Красноуральск от 09.11.2018 № 1377 (</w:t>
      </w:r>
      <w:r w:rsidRPr="006F0D9E">
        <w:rPr>
          <w:rFonts w:ascii="Times New Roman" w:hAnsi="Times New Roman"/>
          <w:sz w:val="28"/>
          <w:szCs w:val="28"/>
        </w:rPr>
        <w:t xml:space="preserve">в редакции от </w:t>
      </w:r>
      <w:r>
        <w:rPr>
          <w:rFonts w:ascii="Times New Roman" w:hAnsi="Times New Roman"/>
          <w:sz w:val="28"/>
          <w:szCs w:val="28"/>
        </w:rPr>
        <w:t>24</w:t>
      </w:r>
      <w:r w:rsidRPr="006F0D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F0D9E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1520</w:t>
      </w:r>
      <w:r w:rsidRPr="006107B5">
        <w:rPr>
          <w:rFonts w:ascii="Times New Roman" w:hAnsi="Times New Roman"/>
          <w:sz w:val="28"/>
          <w:szCs w:val="28"/>
        </w:rPr>
        <w:t>,</w:t>
      </w:r>
      <w:r w:rsidRPr="00AF5104">
        <w:rPr>
          <w:rFonts w:ascii="Times New Roman" w:hAnsi="Times New Roman"/>
          <w:sz w:val="28"/>
          <w:szCs w:val="28"/>
        </w:rPr>
        <w:t xml:space="preserve"> далее - Программа).</w:t>
      </w:r>
    </w:p>
    <w:p w:rsidR="00F42B0C" w:rsidRPr="009350FF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1339">
        <w:rPr>
          <w:rFonts w:ascii="Times New Roman" w:hAnsi="Times New Roman"/>
          <w:b/>
          <w:sz w:val="28"/>
          <w:szCs w:val="28"/>
        </w:rPr>
        <w:t>2.</w:t>
      </w:r>
      <w:r w:rsidRPr="00831339">
        <w:rPr>
          <w:rFonts w:ascii="Times New Roman" w:hAnsi="Times New Roman"/>
          <w:sz w:val="28"/>
          <w:szCs w:val="28"/>
        </w:rPr>
        <w:tab/>
      </w:r>
      <w:r w:rsidRPr="009350FF">
        <w:rPr>
          <w:rFonts w:ascii="Times New Roman" w:hAnsi="Times New Roman"/>
          <w:bCs/>
          <w:sz w:val="28"/>
          <w:szCs w:val="28"/>
        </w:rPr>
        <w:t xml:space="preserve">В Контрольный орган для проведения финансово–экономической экспертизы </w:t>
      </w:r>
      <w:r>
        <w:rPr>
          <w:rFonts w:ascii="Times New Roman" w:hAnsi="Times New Roman"/>
          <w:bCs/>
          <w:sz w:val="28"/>
          <w:szCs w:val="28"/>
        </w:rPr>
        <w:t>22.10.2019</w:t>
      </w:r>
      <w:r w:rsidRPr="009350FF">
        <w:rPr>
          <w:rFonts w:ascii="Times New Roman" w:hAnsi="Times New Roman"/>
          <w:bCs/>
          <w:sz w:val="28"/>
          <w:szCs w:val="28"/>
        </w:rPr>
        <w:t xml:space="preserve"> представлен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2019-2024 годы», по итогам экспертизы которого составлен</w:t>
      </w:r>
      <w:r>
        <w:rPr>
          <w:rFonts w:ascii="Times New Roman" w:hAnsi="Times New Roman"/>
          <w:bCs/>
          <w:sz w:val="28"/>
          <w:szCs w:val="28"/>
        </w:rPr>
        <w:t>о</w:t>
      </w:r>
      <w:r w:rsidRPr="009350FF">
        <w:rPr>
          <w:rFonts w:ascii="Times New Roman" w:hAnsi="Times New Roman"/>
          <w:bCs/>
          <w:sz w:val="28"/>
          <w:szCs w:val="28"/>
        </w:rPr>
        <w:t xml:space="preserve"> Заключени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9350FF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30.10.2019 № 109</w:t>
      </w:r>
      <w:r w:rsidRPr="009350FF">
        <w:rPr>
          <w:rFonts w:ascii="Times New Roman" w:hAnsi="Times New Roman"/>
          <w:bCs/>
          <w:sz w:val="28"/>
          <w:szCs w:val="28"/>
        </w:rPr>
        <w:t>.</w:t>
      </w:r>
    </w:p>
    <w:p w:rsidR="00F42B0C" w:rsidRPr="009350FF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0FF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9350FF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2</w:t>
      </w:r>
      <w:r>
        <w:rPr>
          <w:rFonts w:ascii="Times New Roman" w:hAnsi="Times New Roman"/>
          <w:bCs/>
          <w:sz w:val="28"/>
          <w:szCs w:val="28"/>
        </w:rPr>
        <w:t>8</w:t>
      </w:r>
      <w:r w:rsidRPr="009350F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9350FF">
        <w:rPr>
          <w:rFonts w:ascii="Times New Roman" w:hAnsi="Times New Roman"/>
          <w:bCs/>
          <w:sz w:val="28"/>
          <w:szCs w:val="28"/>
        </w:rPr>
        <w:t xml:space="preserve">.2019 № </w:t>
      </w:r>
      <w:r>
        <w:rPr>
          <w:rFonts w:ascii="Times New Roman" w:hAnsi="Times New Roman"/>
          <w:bCs/>
          <w:sz w:val="28"/>
          <w:szCs w:val="28"/>
        </w:rPr>
        <w:t>213</w:t>
      </w:r>
      <w:r w:rsidRPr="009350FF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бюджете).</w:t>
      </w:r>
    </w:p>
    <w:p w:rsidR="00F42B0C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553070">
        <w:rPr>
          <w:rFonts w:ascii="Times New Roman" w:hAnsi="Times New Roman"/>
          <w:sz w:val="28"/>
          <w:szCs w:val="28"/>
        </w:rPr>
        <w:t xml:space="preserve"> объемы финансирования Программы на </w:t>
      </w:r>
      <w:r>
        <w:rPr>
          <w:rFonts w:ascii="Times New Roman" w:hAnsi="Times New Roman"/>
          <w:sz w:val="28"/>
          <w:szCs w:val="28"/>
        </w:rPr>
        <w:t>1 283 883,25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них:</w:t>
      </w:r>
    </w:p>
    <w:p w:rsidR="00F42B0C" w:rsidRPr="007E3695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6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средства областного бюджета – 497 600,00</w:t>
      </w:r>
      <w:r w:rsidRPr="007E3695">
        <w:rPr>
          <w:rFonts w:ascii="Times New Roman" w:hAnsi="Times New Roman"/>
          <w:sz w:val="28"/>
          <w:szCs w:val="28"/>
        </w:rPr>
        <w:t xml:space="preserve"> рублей; </w:t>
      </w:r>
    </w:p>
    <w:p w:rsidR="00F42B0C" w:rsidRPr="007E3695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695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786 283,25</w:t>
      </w:r>
      <w:r w:rsidRPr="007E3695">
        <w:rPr>
          <w:rFonts w:ascii="Times New Roman" w:hAnsi="Times New Roman"/>
          <w:sz w:val="28"/>
          <w:szCs w:val="28"/>
        </w:rPr>
        <w:t xml:space="preserve"> рублей.</w:t>
      </w:r>
    </w:p>
    <w:p w:rsidR="00F42B0C" w:rsidRPr="00553070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486 947 764,66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553070">
        <w:rPr>
          <w:rFonts w:ascii="Times New Roman" w:hAnsi="Times New Roman"/>
          <w:sz w:val="28"/>
          <w:szCs w:val="28"/>
        </w:rPr>
        <w:t xml:space="preserve"> в том числе:</w:t>
      </w:r>
    </w:p>
    <w:p w:rsidR="00F42B0C" w:rsidRPr="00553070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- средства областного бюджета – 1</w:t>
      </w:r>
      <w:r>
        <w:rPr>
          <w:rFonts w:ascii="Times New Roman" w:hAnsi="Times New Roman"/>
          <w:sz w:val="28"/>
          <w:szCs w:val="28"/>
        </w:rPr>
        <w:t>17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836 691,88</w:t>
      </w:r>
      <w:r w:rsidRPr="00553070">
        <w:rPr>
          <w:rFonts w:ascii="Times New Roman" w:hAnsi="Times New Roman"/>
          <w:sz w:val="28"/>
          <w:szCs w:val="28"/>
        </w:rPr>
        <w:t xml:space="preserve"> рублей; </w:t>
      </w:r>
    </w:p>
    <w:p w:rsidR="00F42B0C" w:rsidRPr="00553070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368 111 072,78 рублей.</w:t>
      </w:r>
    </w:p>
    <w:p w:rsidR="00F42B0C" w:rsidRPr="00553070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F42B0C" w:rsidRPr="00141ED4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234 771 039,70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(увеличение на 1 283 883,25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F42B0C" w:rsidRPr="00141ED4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80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988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811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F42B0C" w:rsidRPr="00141ED4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45 819 668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F42B0C" w:rsidRPr="00141ED4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66 920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995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F42B0C" w:rsidRPr="00141ED4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- 2023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F42B0C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- 2024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рублей.</w:t>
      </w:r>
    </w:p>
    <w:p w:rsidR="00F42B0C" w:rsidRDefault="00F42B0C" w:rsidP="00F42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изменения.</w:t>
      </w:r>
    </w:p>
    <w:p w:rsidR="00F42B0C" w:rsidRPr="00E34F8D" w:rsidRDefault="00F42B0C" w:rsidP="00F42B0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F8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ероприятие 2</w:t>
      </w:r>
      <w:r w:rsidRPr="00E34F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E34F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E34F8D">
        <w:rPr>
          <w:rFonts w:ascii="Times New Roman" w:hAnsi="Times New Roman"/>
          <w:b/>
          <w:sz w:val="28"/>
          <w:szCs w:val="28"/>
        </w:rPr>
        <w:t>.</w:t>
      </w:r>
      <w:r w:rsidRPr="00E34F8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Приобретение жилых помещений для переселения граждан из жилых помещений, признанных непригодными для </w:t>
      </w:r>
      <w:r>
        <w:rPr>
          <w:rFonts w:ascii="Times New Roman" w:hAnsi="Times New Roman"/>
          <w:sz w:val="28"/>
          <w:szCs w:val="28"/>
        </w:rPr>
        <w:lastRenderedPageBreak/>
        <w:t>проживания (в рамках софинансирования)</w:t>
      </w:r>
      <w:r w:rsidRPr="00E34F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34F8D">
        <w:rPr>
          <w:rFonts w:ascii="Times New Roman" w:hAnsi="Times New Roman"/>
          <w:sz w:val="28"/>
          <w:szCs w:val="28"/>
        </w:rPr>
        <w:t xml:space="preserve"> увеличен объем финансирования за счет средств </w:t>
      </w:r>
      <w:r>
        <w:rPr>
          <w:rFonts w:ascii="Times New Roman" w:hAnsi="Times New Roman"/>
          <w:sz w:val="28"/>
          <w:szCs w:val="28"/>
        </w:rPr>
        <w:t>областного</w:t>
      </w:r>
      <w:r w:rsidRPr="00E34F8D">
        <w:rPr>
          <w:rFonts w:ascii="Times New Roman" w:hAnsi="Times New Roman"/>
          <w:sz w:val="28"/>
          <w:szCs w:val="28"/>
        </w:rPr>
        <w:t xml:space="preserve"> бюджета на </w:t>
      </w:r>
      <w:r>
        <w:rPr>
          <w:rFonts w:ascii="Times New Roman" w:hAnsi="Times New Roman"/>
          <w:b/>
          <w:sz w:val="28"/>
          <w:szCs w:val="28"/>
        </w:rPr>
        <w:t>14,40</w:t>
      </w:r>
      <w:r w:rsidRPr="00E34F8D">
        <w:rPr>
          <w:rFonts w:ascii="Times New Roman" w:hAnsi="Times New Roman"/>
          <w:sz w:val="28"/>
          <w:szCs w:val="28"/>
        </w:rPr>
        <w:t xml:space="preserve"> рублей (</w:t>
      </w:r>
      <w:r>
        <w:rPr>
          <w:rFonts w:ascii="Times New Roman" w:hAnsi="Times New Roman"/>
          <w:sz w:val="28"/>
          <w:szCs w:val="28"/>
        </w:rPr>
        <w:t>перераспределение с мероприятия 2.3.2.)</w:t>
      </w:r>
      <w:r w:rsidRPr="00E34F8D">
        <w:rPr>
          <w:rFonts w:ascii="Times New Roman" w:hAnsi="Times New Roman"/>
          <w:sz w:val="28"/>
          <w:szCs w:val="28"/>
        </w:rPr>
        <w:t>.</w:t>
      </w:r>
    </w:p>
    <w:p w:rsidR="00F42B0C" w:rsidRPr="00E34F8D" w:rsidRDefault="00F42B0C" w:rsidP="00F42B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F8D">
        <w:rPr>
          <w:rFonts w:ascii="Times New Roman" w:hAnsi="Times New Roman"/>
          <w:b/>
          <w:sz w:val="28"/>
          <w:szCs w:val="28"/>
        </w:rPr>
        <w:t>Мероприятие 2.3.</w:t>
      </w:r>
      <w:r>
        <w:rPr>
          <w:rFonts w:ascii="Times New Roman" w:hAnsi="Times New Roman"/>
          <w:b/>
          <w:sz w:val="28"/>
          <w:szCs w:val="28"/>
        </w:rPr>
        <w:t>2</w:t>
      </w:r>
      <w:r w:rsidRPr="00E34F8D">
        <w:rPr>
          <w:rFonts w:ascii="Times New Roman" w:hAnsi="Times New Roman"/>
          <w:b/>
          <w:sz w:val="28"/>
          <w:szCs w:val="28"/>
        </w:rPr>
        <w:t>.</w:t>
      </w:r>
      <w:r w:rsidRPr="00E34F8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Выплата лицам, в чьей собственности находятся жилые помещения, входящие в аварийный жилищный фонд, выкупной цены за изымаемые жилые помещения</w:t>
      </w:r>
      <w:r w:rsidRPr="00E34F8D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34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уменьшен</w:t>
      </w:r>
      <w:r w:rsidRPr="00E34F8D">
        <w:rPr>
          <w:rFonts w:ascii="Times New Roman" w:hAnsi="Times New Roman"/>
          <w:sz w:val="28"/>
          <w:szCs w:val="28"/>
        </w:rPr>
        <w:t xml:space="preserve"> объем финансирования за счет средств областного бюджета на </w:t>
      </w:r>
      <w:r w:rsidRPr="00E34F8D">
        <w:rPr>
          <w:rFonts w:ascii="Times New Roman" w:hAnsi="Times New Roman"/>
          <w:b/>
          <w:sz w:val="28"/>
          <w:szCs w:val="28"/>
        </w:rPr>
        <w:t>14,40</w:t>
      </w:r>
      <w:r w:rsidRPr="00E34F8D">
        <w:rPr>
          <w:rFonts w:ascii="Times New Roman" w:hAnsi="Times New Roman"/>
          <w:sz w:val="28"/>
          <w:szCs w:val="28"/>
        </w:rPr>
        <w:t xml:space="preserve"> рублей (перераспределение </w:t>
      </w:r>
      <w:r>
        <w:rPr>
          <w:rFonts w:ascii="Times New Roman" w:hAnsi="Times New Roman"/>
          <w:sz w:val="28"/>
          <w:szCs w:val="28"/>
        </w:rPr>
        <w:t>на</w:t>
      </w:r>
      <w:r w:rsidRPr="00E34F8D">
        <w:rPr>
          <w:rFonts w:ascii="Times New Roman" w:hAnsi="Times New Roman"/>
          <w:sz w:val="28"/>
          <w:szCs w:val="28"/>
        </w:rPr>
        <w:t xml:space="preserve"> мероприятия 2.3.</w:t>
      </w:r>
      <w:r>
        <w:rPr>
          <w:rFonts w:ascii="Times New Roman" w:hAnsi="Times New Roman"/>
          <w:sz w:val="28"/>
          <w:szCs w:val="28"/>
        </w:rPr>
        <w:t>1</w:t>
      </w:r>
      <w:r w:rsidRPr="00E34F8D">
        <w:rPr>
          <w:rFonts w:ascii="Times New Roman" w:hAnsi="Times New Roman"/>
          <w:sz w:val="28"/>
          <w:szCs w:val="28"/>
        </w:rPr>
        <w:t>.).</w:t>
      </w:r>
    </w:p>
    <w:p w:rsidR="00F42B0C" w:rsidRDefault="00F42B0C" w:rsidP="00F42B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Приобретение цветочной рассады, высадка и уход за рассадой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 увеличен объем финансирования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772 850,00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33497F">
        <w:rPr>
          <w:rFonts w:ascii="Times New Roman" w:hAnsi="Times New Roman"/>
          <w:sz w:val="28"/>
          <w:szCs w:val="28"/>
        </w:rPr>
        <w:t>.</w:t>
      </w:r>
    </w:p>
    <w:p w:rsidR="00F42B0C" w:rsidRDefault="00F42B0C" w:rsidP="00F42B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5.2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Мероприятия по содержанию объектов благоустройства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увеличен объем финансирования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238 644,55</w:t>
      </w:r>
      <w:r>
        <w:rPr>
          <w:rFonts w:ascii="Times New Roman" w:hAnsi="Times New Roman"/>
          <w:sz w:val="28"/>
          <w:szCs w:val="28"/>
        </w:rPr>
        <w:t xml:space="preserve"> рублей (увеличение объемов работ по муниципальному заданию)</w:t>
      </w:r>
      <w:r w:rsidRPr="0033497F">
        <w:rPr>
          <w:rFonts w:ascii="Times New Roman" w:hAnsi="Times New Roman"/>
          <w:sz w:val="28"/>
          <w:szCs w:val="28"/>
        </w:rPr>
        <w:t>.</w:t>
      </w:r>
    </w:p>
    <w:p w:rsidR="00F42B0C" w:rsidRDefault="00F42B0C" w:rsidP="00F42B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A28F0">
        <w:rPr>
          <w:rFonts w:ascii="Times New Roman" w:hAnsi="Times New Roman"/>
          <w:b/>
          <w:sz w:val="28"/>
          <w:szCs w:val="28"/>
        </w:rPr>
        <w:t>Мероприятие 5.4.</w:t>
      </w:r>
      <w:r w:rsidRPr="00FA28F0">
        <w:rPr>
          <w:rFonts w:ascii="Times New Roman" w:hAnsi="Times New Roman"/>
          <w:sz w:val="28"/>
          <w:szCs w:val="28"/>
        </w:rPr>
        <w:t xml:space="preserve"> «Организация и содержание мест захоронения» </w:t>
      </w:r>
      <w:r>
        <w:rPr>
          <w:rFonts w:ascii="Times New Roman" w:hAnsi="Times New Roman"/>
          <w:sz w:val="28"/>
          <w:szCs w:val="28"/>
        </w:rPr>
        <w:t xml:space="preserve">- уменьшен </w:t>
      </w:r>
      <w:r w:rsidRPr="00FA28F0">
        <w:rPr>
          <w:rFonts w:ascii="Times New Roman" w:hAnsi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FA28F0">
        <w:rPr>
          <w:rFonts w:ascii="Times New Roman" w:hAnsi="Times New Roman"/>
          <w:sz w:val="28"/>
          <w:szCs w:val="28"/>
        </w:rPr>
        <w:t xml:space="preserve">на </w:t>
      </w:r>
      <w:r w:rsidRPr="00FA28F0">
        <w:rPr>
          <w:rFonts w:ascii="Times New Roman" w:hAnsi="Times New Roman"/>
          <w:b/>
          <w:sz w:val="28"/>
          <w:szCs w:val="28"/>
        </w:rPr>
        <w:t>16 346,95</w:t>
      </w:r>
      <w:r w:rsidRPr="00FA28F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A7F25">
        <w:rPr>
          <w:rFonts w:ascii="Times New Roman" w:hAnsi="Times New Roman"/>
          <w:sz w:val="28"/>
          <w:szCs w:val="28"/>
        </w:rPr>
        <w:t>не обосновано повышение заработной платы работникам МБУ «МЗ»</w:t>
      </w:r>
      <w:r>
        <w:rPr>
          <w:rFonts w:ascii="Times New Roman" w:hAnsi="Times New Roman"/>
          <w:sz w:val="28"/>
          <w:szCs w:val="28"/>
        </w:rPr>
        <w:t>).</w:t>
      </w:r>
      <w:r w:rsidRPr="000164E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42B0C" w:rsidRDefault="00F42B0C" w:rsidP="00F42B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A28F0">
        <w:rPr>
          <w:rFonts w:ascii="Times New Roman" w:hAnsi="Times New Roman"/>
          <w:b/>
          <w:sz w:val="28"/>
          <w:szCs w:val="28"/>
        </w:rPr>
        <w:t>Мероприятие 5.</w:t>
      </w:r>
      <w:r>
        <w:rPr>
          <w:rFonts w:ascii="Times New Roman" w:hAnsi="Times New Roman"/>
          <w:b/>
          <w:sz w:val="28"/>
          <w:szCs w:val="28"/>
        </w:rPr>
        <w:t>5</w:t>
      </w:r>
      <w:r w:rsidRPr="00FA28F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</w:t>
      </w:r>
      <w:r w:rsidRPr="00FA28F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Оплата за уличное освещение</w:t>
      </w:r>
      <w:r w:rsidRPr="00FA28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A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 </w:t>
      </w:r>
      <w:r w:rsidRPr="00FA28F0">
        <w:rPr>
          <w:rFonts w:ascii="Times New Roman" w:hAnsi="Times New Roman"/>
          <w:sz w:val="28"/>
          <w:szCs w:val="28"/>
        </w:rPr>
        <w:t>объем финансирования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FA28F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244</w:t>
      </w:r>
      <w:r w:rsidRPr="00FA28F0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154</w:t>
      </w:r>
      <w:r w:rsidRPr="00FA28F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54</w:t>
      </w:r>
      <w:r w:rsidRPr="00FA28F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A7F25">
        <w:rPr>
          <w:rFonts w:ascii="Times New Roman" w:hAnsi="Times New Roman"/>
          <w:sz w:val="28"/>
          <w:szCs w:val="28"/>
        </w:rPr>
        <w:t>договор пожертвования №10-2019 от 28.01.2019</w:t>
      </w:r>
      <w:r>
        <w:rPr>
          <w:rFonts w:ascii="Times New Roman" w:hAnsi="Times New Roman"/>
          <w:sz w:val="28"/>
          <w:szCs w:val="28"/>
        </w:rPr>
        <w:t xml:space="preserve"> с ОАО «Святогор»</w:t>
      </w:r>
      <w:r w:rsidRPr="009A7F25">
        <w:rPr>
          <w:rFonts w:ascii="Times New Roman" w:hAnsi="Times New Roman"/>
          <w:sz w:val="28"/>
          <w:szCs w:val="28"/>
        </w:rPr>
        <w:t xml:space="preserve"> на электроснабжение объекта «Мемориальный комплекс и аллея Славы).</w:t>
      </w:r>
      <w:r w:rsidRPr="000164E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42B0C" w:rsidRPr="00F8191A" w:rsidRDefault="00F42B0C" w:rsidP="00F42B0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F8191A">
        <w:rPr>
          <w:rFonts w:ascii="Times New Roman" w:hAnsi="Times New Roman"/>
          <w:b/>
          <w:sz w:val="28"/>
          <w:szCs w:val="28"/>
        </w:rPr>
        <w:t>Мероприятие 5.5.2.</w:t>
      </w:r>
      <w:r w:rsidRPr="00F8191A">
        <w:rPr>
          <w:rFonts w:ascii="Times New Roman" w:hAnsi="Times New Roman"/>
          <w:sz w:val="28"/>
          <w:szCs w:val="28"/>
        </w:rPr>
        <w:t xml:space="preserve"> «Организация освещения улиц (тех. обслуживание уличного освещения)»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8191A">
        <w:rPr>
          <w:rFonts w:ascii="Times New Roman" w:hAnsi="Times New Roman"/>
          <w:sz w:val="28"/>
          <w:szCs w:val="28"/>
        </w:rPr>
        <w:t xml:space="preserve"> уменьшен объем финансирования за счет средств местного бюджета на </w:t>
      </w:r>
      <w:r w:rsidRPr="00F8191A">
        <w:rPr>
          <w:rFonts w:ascii="Times New Roman" w:hAnsi="Times New Roman"/>
          <w:b/>
          <w:sz w:val="28"/>
          <w:szCs w:val="28"/>
        </w:rPr>
        <w:t>30 587,57</w:t>
      </w:r>
      <w:r w:rsidRPr="00F8191A">
        <w:rPr>
          <w:rFonts w:ascii="Times New Roman" w:hAnsi="Times New Roman"/>
          <w:sz w:val="28"/>
          <w:szCs w:val="28"/>
        </w:rPr>
        <w:t xml:space="preserve"> рублей (не обосновано повышение заработной платы работникам МБУ «МЗ»)</w:t>
      </w:r>
      <w:r>
        <w:rPr>
          <w:rFonts w:ascii="Times New Roman" w:hAnsi="Times New Roman"/>
          <w:sz w:val="28"/>
          <w:szCs w:val="28"/>
        </w:rPr>
        <w:t>.</w:t>
      </w:r>
    </w:p>
    <w:p w:rsidR="00F42B0C" w:rsidRPr="00F8191A" w:rsidRDefault="00F42B0C" w:rsidP="00F42B0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F8191A">
        <w:rPr>
          <w:rFonts w:ascii="Times New Roman" w:hAnsi="Times New Roman"/>
          <w:b/>
          <w:sz w:val="28"/>
          <w:szCs w:val="28"/>
        </w:rPr>
        <w:t>Мероприятие 5.</w:t>
      </w:r>
      <w:r>
        <w:rPr>
          <w:rFonts w:ascii="Times New Roman" w:hAnsi="Times New Roman"/>
          <w:b/>
          <w:sz w:val="28"/>
          <w:szCs w:val="28"/>
        </w:rPr>
        <w:t>7</w:t>
      </w:r>
      <w:r w:rsidRPr="00F8191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F8191A">
        <w:rPr>
          <w:rFonts w:ascii="Times New Roman" w:hAnsi="Times New Roman"/>
          <w:b/>
          <w:sz w:val="28"/>
          <w:szCs w:val="28"/>
        </w:rPr>
        <w:t>.</w:t>
      </w:r>
      <w:r w:rsidRPr="00F8191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Обустройство территорий, прилегающих к памятникам</w:t>
      </w:r>
      <w:r w:rsidRPr="00F8191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увеличен</w:t>
      </w:r>
      <w:r w:rsidRPr="00F8191A">
        <w:rPr>
          <w:rFonts w:ascii="Times New Roman" w:hAnsi="Times New Roman"/>
          <w:sz w:val="28"/>
          <w:szCs w:val="28"/>
        </w:rPr>
        <w:t xml:space="preserve"> объем финансирования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 xml:space="preserve">18 501,68 </w:t>
      </w:r>
      <w:r>
        <w:rPr>
          <w:rFonts w:ascii="Times New Roman" w:hAnsi="Times New Roman"/>
          <w:sz w:val="28"/>
          <w:szCs w:val="28"/>
        </w:rPr>
        <w:t>рублей.</w:t>
      </w:r>
    </w:p>
    <w:p w:rsidR="00F42B0C" w:rsidRPr="00F8191A" w:rsidRDefault="00F42B0C" w:rsidP="00F42B0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F8191A">
        <w:rPr>
          <w:rFonts w:ascii="Times New Roman" w:hAnsi="Times New Roman"/>
          <w:b/>
          <w:sz w:val="28"/>
          <w:szCs w:val="28"/>
        </w:rPr>
        <w:t>Мероп</w:t>
      </w:r>
      <w:r>
        <w:rPr>
          <w:rFonts w:ascii="Times New Roman" w:hAnsi="Times New Roman"/>
          <w:b/>
          <w:sz w:val="28"/>
          <w:szCs w:val="28"/>
        </w:rPr>
        <w:t>риятие 5.11</w:t>
      </w:r>
      <w:r w:rsidRPr="00F8191A">
        <w:rPr>
          <w:rFonts w:ascii="Times New Roman" w:hAnsi="Times New Roman"/>
          <w:b/>
          <w:sz w:val="28"/>
          <w:szCs w:val="28"/>
        </w:rPr>
        <w:t>.</w:t>
      </w:r>
      <w:r w:rsidRPr="00F8191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Обустройство контейнерных площадок</w:t>
      </w:r>
      <w:r w:rsidRPr="00F8191A">
        <w:rPr>
          <w:rFonts w:ascii="Times New Roman" w:hAnsi="Times New Roman"/>
          <w:sz w:val="28"/>
          <w:szCs w:val="28"/>
        </w:rPr>
        <w:t xml:space="preserve">» уменьшен объем финансирования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1 949 208,00</w:t>
      </w:r>
      <w:r w:rsidRPr="00F8191A">
        <w:rPr>
          <w:rFonts w:ascii="Times New Roman" w:hAnsi="Times New Roman"/>
          <w:sz w:val="28"/>
          <w:szCs w:val="28"/>
        </w:rPr>
        <w:t xml:space="preserve"> рублей (</w:t>
      </w:r>
      <w:r>
        <w:rPr>
          <w:rFonts w:ascii="Times New Roman" w:hAnsi="Times New Roman"/>
          <w:sz w:val="28"/>
          <w:szCs w:val="28"/>
        </w:rPr>
        <w:t>перераспределение на мероприятие 5.11.</w:t>
      </w:r>
      <w:r w:rsidRPr="00F819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42B0C" w:rsidRPr="00931988" w:rsidRDefault="00F42B0C" w:rsidP="00F42B0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931988">
        <w:rPr>
          <w:rFonts w:ascii="Times New Roman" w:hAnsi="Times New Roman"/>
          <w:sz w:val="28"/>
          <w:szCs w:val="28"/>
          <w:lang w:eastAsia="en-US" w:bidi="en-US"/>
        </w:rPr>
        <w:t xml:space="preserve">В соответствии с Постановлением Правительства Свердловской области от 07.11.2019 № 776-ПП «О внесении изменений в распределение субсидий из областного бюджета бюджетам муниципальных образований, расположенных на территории Свердловской области, предоставление которых предусмотрено государственной программой Свердловской области «Развитие жилищно-коммунального хозяйства и повышение энергетической эффективности в Свердловской области до 2024 года», в 2019 году на организацию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отходов, утвержденное постановлением Правительства Свердловской области от 27.09.2019 N 633-ПП», </w:t>
      </w:r>
      <w:r>
        <w:rPr>
          <w:rFonts w:ascii="Times New Roman" w:hAnsi="Times New Roman"/>
          <w:sz w:val="28"/>
          <w:szCs w:val="28"/>
          <w:lang w:eastAsia="en-US" w:bidi="en-US"/>
        </w:rPr>
        <w:t>д</w:t>
      </w:r>
      <w:r w:rsidRPr="00931988">
        <w:rPr>
          <w:rFonts w:ascii="Times New Roman" w:hAnsi="Times New Roman"/>
          <w:sz w:val="28"/>
          <w:szCs w:val="28"/>
        </w:rPr>
        <w:t xml:space="preserve">обавлено </w:t>
      </w:r>
      <w:r w:rsidRPr="00931988">
        <w:rPr>
          <w:rFonts w:ascii="Times New Roman" w:hAnsi="Times New Roman"/>
          <w:sz w:val="28"/>
          <w:szCs w:val="28"/>
        </w:rPr>
        <w:lastRenderedPageBreak/>
        <w:t>новое</w:t>
      </w:r>
      <w:r w:rsidRPr="00931988">
        <w:rPr>
          <w:rFonts w:ascii="Times New Roman" w:hAnsi="Times New Roman"/>
          <w:b/>
          <w:sz w:val="28"/>
          <w:szCs w:val="28"/>
        </w:rPr>
        <w:t xml:space="preserve"> мероприятие 5.11.</w:t>
      </w:r>
      <w:r w:rsidRPr="00931988">
        <w:rPr>
          <w:rFonts w:ascii="Times New Roman" w:hAnsi="Times New Roman"/>
          <w:sz w:val="28"/>
          <w:szCs w:val="28"/>
        </w:rPr>
        <w:t xml:space="preserve"> «Организация деятельности по сбору (в том числе по раздельному сбору), транспортированию, обработке, утилизации, обезвреживанию и захоронению твердых коммунальных отходов» с  объемом финансирования в сумме </w:t>
      </w:r>
      <w:r w:rsidRPr="00931988">
        <w:rPr>
          <w:rFonts w:ascii="Times New Roman" w:hAnsi="Times New Roman"/>
          <w:b/>
          <w:sz w:val="28"/>
          <w:szCs w:val="28"/>
        </w:rPr>
        <w:t>1 949 208,00</w:t>
      </w:r>
      <w:r w:rsidRPr="00931988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F42B0C" w:rsidRDefault="00F42B0C" w:rsidP="00F42B0C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областного бюджета -</w:t>
      </w:r>
      <w:r w:rsidRPr="00F81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497 600,00 рублей;</w:t>
      </w:r>
    </w:p>
    <w:p w:rsidR="00F42B0C" w:rsidRPr="00F8191A" w:rsidRDefault="00F42B0C" w:rsidP="00F42B0C">
      <w:pPr>
        <w:pStyle w:val="a3"/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- за счет средств местного бюджета - 1 451 608,00 рублей.</w:t>
      </w:r>
    </w:p>
    <w:p w:rsidR="00F42B0C" w:rsidRPr="00F8191A" w:rsidRDefault="00F42B0C" w:rsidP="00F42B0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F8191A">
        <w:rPr>
          <w:rFonts w:ascii="Times New Roman" w:hAnsi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/>
          <w:b/>
          <w:sz w:val="28"/>
          <w:szCs w:val="28"/>
        </w:rPr>
        <w:t>7</w:t>
      </w:r>
      <w:r w:rsidRPr="00F8191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F8191A">
        <w:rPr>
          <w:rFonts w:ascii="Times New Roman" w:hAnsi="Times New Roman"/>
          <w:b/>
          <w:sz w:val="28"/>
          <w:szCs w:val="28"/>
        </w:rPr>
        <w:t>.</w:t>
      </w:r>
      <w:r w:rsidRPr="00F8191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 «Управление жилищно-коммунального хозяйства и энергетики» городского округа Красноуральск</w:t>
      </w:r>
      <w:r w:rsidRPr="00F8191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 увеличен</w:t>
      </w:r>
      <w:r w:rsidRPr="00F8191A">
        <w:rPr>
          <w:rFonts w:ascii="Times New Roman" w:hAnsi="Times New Roman"/>
          <w:sz w:val="28"/>
          <w:szCs w:val="28"/>
        </w:rPr>
        <w:t xml:space="preserve"> объем финансирования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 xml:space="preserve">56 667,00 </w:t>
      </w:r>
      <w:r w:rsidRPr="00F8191A"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8"/>
          <w:szCs w:val="28"/>
        </w:rPr>
        <w:t>на разработку программы энергосбережения и энергетической эффективности в соответствии с</w:t>
      </w:r>
      <w:r w:rsidRPr="000258F4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Pr="000258F4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0258F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258F4">
        <w:rPr>
          <w:rFonts w:ascii="Times New Roman" w:hAnsi="Times New Roman"/>
          <w:sz w:val="28"/>
          <w:szCs w:val="28"/>
        </w:rPr>
        <w:t xml:space="preserve"> от 23</w:t>
      </w:r>
      <w:r>
        <w:rPr>
          <w:rFonts w:ascii="Times New Roman" w:hAnsi="Times New Roman"/>
          <w:sz w:val="28"/>
          <w:szCs w:val="28"/>
        </w:rPr>
        <w:t>.11.</w:t>
      </w:r>
      <w:r w:rsidRPr="000258F4">
        <w:rPr>
          <w:rFonts w:ascii="Times New Roman" w:hAnsi="Times New Roman"/>
          <w:sz w:val="28"/>
          <w:szCs w:val="28"/>
        </w:rPr>
        <w:t>2009  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258F4">
        <w:rPr>
          <w:rFonts w:ascii="Times New Roman" w:hAnsi="Times New Roman"/>
          <w:sz w:val="28"/>
          <w:szCs w:val="28"/>
        </w:rPr>
        <w:t xml:space="preserve">261-ФЗ </w:t>
      </w:r>
      <w:r>
        <w:rPr>
          <w:rFonts w:ascii="Times New Roman" w:hAnsi="Times New Roman"/>
          <w:sz w:val="28"/>
          <w:szCs w:val="28"/>
        </w:rPr>
        <w:t>«</w:t>
      </w:r>
      <w:r w:rsidRPr="000258F4">
        <w:rPr>
          <w:rFonts w:ascii="Times New Roman" w:hAnsi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»).</w:t>
      </w:r>
    </w:p>
    <w:p w:rsidR="00F42B0C" w:rsidRPr="00DC6834" w:rsidRDefault="00F42B0C" w:rsidP="00F42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E64">
        <w:rPr>
          <w:rFonts w:ascii="Times New Roman" w:hAnsi="Times New Roman"/>
          <w:b/>
          <w:sz w:val="28"/>
          <w:szCs w:val="28"/>
        </w:rPr>
        <w:t>5.</w:t>
      </w:r>
      <w:r w:rsidRPr="004D1E64"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</w:t>
      </w:r>
      <w:r w:rsidRPr="00DC6834">
        <w:rPr>
          <w:rFonts w:ascii="Times New Roman" w:hAnsi="Times New Roman"/>
          <w:sz w:val="28"/>
          <w:szCs w:val="28"/>
        </w:rPr>
        <w:t xml:space="preserve">в приложении </w:t>
      </w:r>
      <w:r w:rsidRPr="00DC6834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DC6834">
        <w:rPr>
          <w:rFonts w:ascii="Times New Roman" w:hAnsi="Times New Roman"/>
          <w:sz w:val="28"/>
          <w:szCs w:val="28"/>
        </w:rPr>
        <w:t xml:space="preserve">внесены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6834">
        <w:rPr>
          <w:rFonts w:ascii="Times New Roman" w:hAnsi="Times New Roman"/>
          <w:sz w:val="28"/>
          <w:szCs w:val="28"/>
        </w:rPr>
        <w:t>изменения:</w:t>
      </w:r>
    </w:p>
    <w:p w:rsidR="00F42B0C" w:rsidRDefault="00F42B0C" w:rsidP="00F42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83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5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1.4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Количество приобретенной и высаженной цветочной </w:t>
      </w:r>
      <w:proofErr w:type="gramStart"/>
      <w:r>
        <w:rPr>
          <w:rFonts w:ascii="Times New Roman" w:hAnsi="Times New Roman"/>
          <w:sz w:val="28"/>
          <w:szCs w:val="28"/>
        </w:rPr>
        <w:t>рассады</w:t>
      </w:r>
      <w:r w:rsidRPr="00DC683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38 335 штук и составил 50 335 штук;</w:t>
      </w:r>
    </w:p>
    <w:p w:rsidR="00F42B0C" w:rsidRPr="007D32C4" w:rsidRDefault="00F42B0C" w:rsidP="00F42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32C4">
        <w:rPr>
          <w:rFonts w:ascii="Times New Roman" w:hAnsi="Times New Roman"/>
          <w:b/>
          <w:sz w:val="28"/>
          <w:szCs w:val="28"/>
        </w:rPr>
        <w:t>целевой показатель 5.1.</w:t>
      </w:r>
      <w:r>
        <w:rPr>
          <w:rFonts w:ascii="Times New Roman" w:hAnsi="Times New Roman"/>
          <w:b/>
          <w:sz w:val="28"/>
          <w:szCs w:val="28"/>
        </w:rPr>
        <w:t>7</w:t>
      </w:r>
      <w:r w:rsidRPr="007D32C4">
        <w:rPr>
          <w:rFonts w:ascii="Times New Roman" w:hAnsi="Times New Roman"/>
          <w:b/>
          <w:sz w:val="28"/>
          <w:szCs w:val="28"/>
        </w:rPr>
        <w:t>.</w:t>
      </w:r>
      <w:r w:rsidRPr="007D32C4">
        <w:rPr>
          <w:rFonts w:ascii="Times New Roman" w:hAnsi="Times New Roman"/>
          <w:sz w:val="28"/>
          <w:szCs w:val="28"/>
        </w:rPr>
        <w:t xml:space="preserve"> «Количество </w:t>
      </w:r>
      <w:r>
        <w:rPr>
          <w:rFonts w:ascii="Times New Roman" w:hAnsi="Times New Roman"/>
          <w:sz w:val="28"/>
          <w:szCs w:val="28"/>
        </w:rPr>
        <w:t>обустроенных контейнерных площадок</w:t>
      </w:r>
      <w:r w:rsidRPr="007D32C4">
        <w:rPr>
          <w:rFonts w:ascii="Times New Roman" w:hAnsi="Times New Roman"/>
          <w:sz w:val="28"/>
          <w:szCs w:val="28"/>
        </w:rPr>
        <w:t>» у</w:t>
      </w:r>
      <w:r>
        <w:rPr>
          <w:rFonts w:ascii="Times New Roman" w:hAnsi="Times New Roman"/>
          <w:sz w:val="28"/>
          <w:szCs w:val="28"/>
        </w:rPr>
        <w:t xml:space="preserve">меньшен </w:t>
      </w:r>
      <w:r w:rsidRPr="007D32C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 единицу и</w:t>
      </w:r>
      <w:r w:rsidRPr="007D32C4">
        <w:rPr>
          <w:rFonts w:ascii="Times New Roman" w:hAnsi="Times New Roman"/>
          <w:sz w:val="28"/>
          <w:szCs w:val="28"/>
        </w:rPr>
        <w:t xml:space="preserve"> составил </w:t>
      </w:r>
      <w:r>
        <w:rPr>
          <w:rFonts w:ascii="Times New Roman" w:hAnsi="Times New Roman"/>
          <w:sz w:val="28"/>
          <w:szCs w:val="28"/>
        </w:rPr>
        <w:t>18</w:t>
      </w:r>
      <w:r w:rsidRPr="007D32C4">
        <w:rPr>
          <w:rFonts w:ascii="Times New Roman" w:hAnsi="Times New Roman"/>
          <w:sz w:val="28"/>
          <w:szCs w:val="28"/>
        </w:rPr>
        <w:t xml:space="preserve"> штук;</w:t>
      </w:r>
    </w:p>
    <w:p w:rsidR="00F42B0C" w:rsidRPr="007D32C4" w:rsidRDefault="00F42B0C" w:rsidP="00F42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2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добавлен новый </w:t>
      </w:r>
      <w:r w:rsidRPr="007D32C4">
        <w:rPr>
          <w:rFonts w:ascii="Times New Roman" w:hAnsi="Times New Roman"/>
          <w:b/>
          <w:sz w:val="28"/>
          <w:szCs w:val="28"/>
        </w:rPr>
        <w:t>целевой показатель 5.1.</w:t>
      </w:r>
      <w:r>
        <w:rPr>
          <w:rFonts w:ascii="Times New Roman" w:hAnsi="Times New Roman"/>
          <w:b/>
          <w:sz w:val="28"/>
          <w:szCs w:val="28"/>
        </w:rPr>
        <w:t>8</w:t>
      </w:r>
      <w:r w:rsidRPr="007D32C4">
        <w:rPr>
          <w:rFonts w:ascii="Times New Roman" w:hAnsi="Times New Roman"/>
          <w:b/>
          <w:sz w:val="28"/>
          <w:szCs w:val="28"/>
        </w:rPr>
        <w:t>.</w:t>
      </w:r>
      <w:r w:rsidRPr="007D32C4">
        <w:rPr>
          <w:rFonts w:ascii="Times New Roman" w:hAnsi="Times New Roman"/>
          <w:sz w:val="28"/>
          <w:szCs w:val="28"/>
        </w:rPr>
        <w:t xml:space="preserve"> «Количество приобретенн</w:t>
      </w:r>
      <w:r>
        <w:rPr>
          <w:rFonts w:ascii="Times New Roman" w:hAnsi="Times New Roman"/>
          <w:sz w:val="28"/>
          <w:szCs w:val="28"/>
        </w:rPr>
        <w:t>ых</w:t>
      </w:r>
      <w:r w:rsidRPr="007D3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семян газонной травы</w:t>
      </w:r>
      <w:proofErr w:type="gramStart"/>
      <w:r w:rsidRPr="007D32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3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составил 111 кг</w:t>
      </w:r>
      <w:r w:rsidRPr="007D32C4">
        <w:rPr>
          <w:rFonts w:ascii="Times New Roman" w:hAnsi="Times New Roman"/>
          <w:sz w:val="28"/>
          <w:szCs w:val="28"/>
        </w:rPr>
        <w:t>;</w:t>
      </w:r>
    </w:p>
    <w:p w:rsidR="00F42B0C" w:rsidRPr="007D32C4" w:rsidRDefault="00F42B0C" w:rsidP="00F42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2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добавлен новый </w:t>
      </w:r>
      <w:r w:rsidRPr="007D32C4">
        <w:rPr>
          <w:rFonts w:ascii="Times New Roman" w:hAnsi="Times New Roman"/>
          <w:b/>
          <w:sz w:val="28"/>
          <w:szCs w:val="28"/>
        </w:rPr>
        <w:t>целевой показатель 5.1.</w:t>
      </w:r>
      <w:r>
        <w:rPr>
          <w:rFonts w:ascii="Times New Roman" w:hAnsi="Times New Roman"/>
          <w:b/>
          <w:sz w:val="28"/>
          <w:szCs w:val="28"/>
        </w:rPr>
        <w:t>9</w:t>
      </w:r>
      <w:r w:rsidRPr="007D32C4">
        <w:rPr>
          <w:rFonts w:ascii="Times New Roman" w:hAnsi="Times New Roman"/>
          <w:b/>
          <w:sz w:val="28"/>
          <w:szCs w:val="28"/>
        </w:rPr>
        <w:t>.</w:t>
      </w:r>
      <w:r w:rsidRPr="007D32C4">
        <w:rPr>
          <w:rFonts w:ascii="Times New Roman" w:hAnsi="Times New Roman"/>
          <w:sz w:val="28"/>
          <w:szCs w:val="28"/>
        </w:rPr>
        <w:t xml:space="preserve"> «Количество приобретенн</w:t>
      </w:r>
      <w:r>
        <w:rPr>
          <w:rFonts w:ascii="Times New Roman" w:hAnsi="Times New Roman"/>
          <w:sz w:val="28"/>
          <w:szCs w:val="28"/>
        </w:rPr>
        <w:t>ых луковиц тюльпанов</w:t>
      </w:r>
      <w:r w:rsidRPr="007D32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который составил 3 000 </w:t>
      </w:r>
      <w:r w:rsidRPr="007D32C4">
        <w:rPr>
          <w:rFonts w:ascii="Times New Roman" w:hAnsi="Times New Roman"/>
          <w:sz w:val="28"/>
          <w:szCs w:val="28"/>
        </w:rPr>
        <w:t>штук;</w:t>
      </w:r>
    </w:p>
    <w:p w:rsidR="00F42B0C" w:rsidRPr="007D32C4" w:rsidRDefault="00F42B0C" w:rsidP="00F42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2C4">
        <w:rPr>
          <w:rFonts w:ascii="Times New Roman" w:hAnsi="Times New Roman"/>
          <w:sz w:val="28"/>
          <w:szCs w:val="28"/>
        </w:rPr>
        <w:t xml:space="preserve">- </w:t>
      </w:r>
      <w:r w:rsidRPr="007D32C4">
        <w:rPr>
          <w:rFonts w:ascii="Times New Roman" w:hAnsi="Times New Roman"/>
          <w:b/>
          <w:sz w:val="28"/>
          <w:szCs w:val="28"/>
        </w:rPr>
        <w:t>целевой показатель 5.</w:t>
      </w:r>
      <w:r>
        <w:rPr>
          <w:rFonts w:ascii="Times New Roman" w:hAnsi="Times New Roman"/>
          <w:b/>
          <w:sz w:val="28"/>
          <w:szCs w:val="28"/>
        </w:rPr>
        <w:t>4</w:t>
      </w:r>
      <w:r w:rsidRPr="007D32C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7D32C4">
        <w:rPr>
          <w:rFonts w:ascii="Times New Roman" w:hAnsi="Times New Roman"/>
          <w:b/>
          <w:sz w:val="28"/>
          <w:szCs w:val="28"/>
        </w:rPr>
        <w:t>.</w:t>
      </w:r>
      <w:r w:rsidRPr="007D32C4">
        <w:rPr>
          <w:rFonts w:ascii="Times New Roman" w:hAnsi="Times New Roman"/>
          <w:sz w:val="28"/>
          <w:szCs w:val="28"/>
        </w:rPr>
        <w:t xml:space="preserve"> «Количество </w:t>
      </w:r>
      <w:r>
        <w:rPr>
          <w:rFonts w:ascii="Times New Roman" w:hAnsi="Times New Roman"/>
          <w:sz w:val="28"/>
          <w:szCs w:val="28"/>
        </w:rPr>
        <w:t xml:space="preserve">обслуживаемых </w:t>
      </w:r>
      <w:proofErr w:type="gramStart"/>
      <w:r>
        <w:rPr>
          <w:rFonts w:ascii="Times New Roman" w:hAnsi="Times New Roman"/>
          <w:sz w:val="28"/>
          <w:szCs w:val="28"/>
        </w:rPr>
        <w:t>электросветильников</w:t>
      </w:r>
      <w:r w:rsidRPr="007D32C4">
        <w:rPr>
          <w:rFonts w:ascii="Times New Roman" w:hAnsi="Times New Roman"/>
          <w:sz w:val="28"/>
          <w:szCs w:val="28"/>
        </w:rPr>
        <w:t>»  увеличен</w:t>
      </w:r>
      <w:proofErr w:type="gramEnd"/>
      <w:r w:rsidRPr="007D32C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29 единиц</w:t>
      </w:r>
      <w:r w:rsidRPr="007D32C4">
        <w:rPr>
          <w:rFonts w:ascii="Times New Roman" w:hAnsi="Times New Roman"/>
          <w:sz w:val="28"/>
          <w:szCs w:val="28"/>
        </w:rPr>
        <w:t xml:space="preserve"> и составил </w:t>
      </w:r>
      <w:r>
        <w:rPr>
          <w:rFonts w:ascii="Times New Roman" w:hAnsi="Times New Roman"/>
          <w:sz w:val="28"/>
          <w:szCs w:val="28"/>
        </w:rPr>
        <w:t>1 298 единиц.</w:t>
      </w:r>
    </w:p>
    <w:p w:rsidR="00F42B0C" w:rsidRPr="009A7F25" w:rsidRDefault="00F42B0C" w:rsidP="00F42B0C">
      <w:pPr>
        <w:pStyle w:val="printj"/>
        <w:spacing w:before="0" w:after="0" w:line="240" w:lineRule="auto"/>
        <w:ind w:firstLine="567"/>
        <w:rPr>
          <w:iCs/>
          <w:sz w:val="28"/>
          <w:szCs w:val="28"/>
          <w:lang w:val="ru-RU"/>
        </w:rPr>
      </w:pPr>
      <w:r w:rsidRPr="009A7F25">
        <w:rPr>
          <w:b/>
          <w:sz w:val="28"/>
          <w:szCs w:val="28"/>
          <w:lang w:val="ru-RU"/>
        </w:rPr>
        <w:t>6.</w:t>
      </w:r>
      <w:r w:rsidRPr="009A7F25">
        <w:rPr>
          <w:sz w:val="28"/>
          <w:szCs w:val="28"/>
          <w:lang w:val="ru-RU"/>
        </w:rPr>
        <w:t xml:space="preserve"> </w:t>
      </w:r>
      <w:r w:rsidRPr="009A7F25">
        <w:rPr>
          <w:iCs/>
          <w:sz w:val="28"/>
          <w:szCs w:val="28"/>
          <w:lang w:val="ru-RU"/>
        </w:rPr>
        <w:t>Уточняемые объемы финансирования на 2019 год, отраженные в Проекте, соответствуют показателям местного бюджета согласно Решения о бюджете.</w:t>
      </w:r>
    </w:p>
    <w:p w:rsidR="00F42B0C" w:rsidRPr="009A7F25" w:rsidRDefault="00F42B0C" w:rsidP="00F42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F25">
        <w:rPr>
          <w:rFonts w:ascii="Times New Roman" w:hAnsi="Times New Roman"/>
          <w:b/>
          <w:sz w:val="28"/>
          <w:szCs w:val="28"/>
        </w:rPr>
        <w:t>7.</w:t>
      </w:r>
      <w:r w:rsidRPr="009A7F25">
        <w:rPr>
          <w:rFonts w:ascii="Times New Roman" w:hAnsi="Times New Roman"/>
          <w:sz w:val="28"/>
          <w:szCs w:val="28"/>
        </w:rPr>
        <w:t xml:space="preserve"> С целью отражения вносимых изменений</w:t>
      </w:r>
      <w:r>
        <w:rPr>
          <w:rFonts w:ascii="Times New Roman" w:hAnsi="Times New Roman"/>
          <w:sz w:val="28"/>
          <w:szCs w:val="28"/>
        </w:rPr>
        <w:t>, учитывая</w:t>
      </w:r>
      <w:r w:rsidRPr="009A7F25">
        <w:rPr>
          <w:rFonts w:ascii="Times New Roman" w:hAnsi="Times New Roman"/>
          <w:sz w:val="28"/>
          <w:szCs w:val="28"/>
        </w:rPr>
        <w:t xml:space="preserve"> </w:t>
      </w:r>
      <w:r w:rsidRPr="00303587">
        <w:rPr>
          <w:rFonts w:ascii="Times New Roman" w:hAnsi="Times New Roman"/>
          <w:bCs/>
          <w:sz w:val="28"/>
          <w:szCs w:val="28"/>
        </w:rPr>
        <w:t>Заключение от 30.10.2019 № 109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A7F25">
        <w:rPr>
          <w:rFonts w:ascii="Times New Roman" w:hAnsi="Times New Roman"/>
          <w:sz w:val="28"/>
          <w:szCs w:val="28"/>
        </w:rPr>
        <w:t>Проектом предлагается изложить в новой редакции:</w:t>
      </w:r>
    </w:p>
    <w:p w:rsidR="00F42B0C" w:rsidRPr="00300D49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0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0D49">
        <w:rPr>
          <w:rFonts w:ascii="Times New Roman" w:hAnsi="Times New Roman"/>
          <w:sz w:val="28"/>
          <w:szCs w:val="28"/>
        </w:rPr>
        <w:t>Паспорт Программы;</w:t>
      </w:r>
    </w:p>
    <w:p w:rsidR="00F42B0C" w:rsidRPr="003641B9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«Цели, задачи и целевые показатели реализации муниципальной программы»;</w:t>
      </w:r>
    </w:p>
    <w:p w:rsidR="00F42B0C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программы»;</w:t>
      </w:r>
    </w:p>
    <w:p w:rsidR="00F42B0C" w:rsidRPr="004D1E64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1E64">
        <w:rPr>
          <w:rFonts w:ascii="Times New Roman" w:hAnsi="Times New Roman"/>
          <w:sz w:val="28"/>
          <w:szCs w:val="28"/>
        </w:rPr>
        <w:t>приложение «Методика расчета целевых показателей Программы».</w:t>
      </w:r>
    </w:p>
    <w:p w:rsidR="00F42B0C" w:rsidRPr="00F42437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42B0C" w:rsidRPr="00141ED4" w:rsidRDefault="00F42B0C" w:rsidP="00F42B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Pr="00141ED4">
        <w:rPr>
          <w:rFonts w:ascii="Times New Roman" w:hAnsi="Times New Roman"/>
          <w:b/>
          <w:sz w:val="28"/>
          <w:szCs w:val="28"/>
        </w:rPr>
        <w:t>:</w:t>
      </w:r>
    </w:p>
    <w:p w:rsidR="00F42B0C" w:rsidRPr="009A7F25" w:rsidRDefault="00F42B0C" w:rsidP="00F4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F25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F42B0C" w:rsidRPr="00141ED4" w:rsidRDefault="00F42B0C" w:rsidP="00F42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F42B0C" w:rsidRPr="00141ED4" w:rsidRDefault="00F42B0C" w:rsidP="00F42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lastRenderedPageBreak/>
        <w:t>Председатель Контрольного органа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41ED4">
        <w:rPr>
          <w:rFonts w:ascii="Times New Roman" w:hAnsi="Times New Roman"/>
          <w:sz w:val="28"/>
          <w:szCs w:val="28"/>
        </w:rPr>
        <w:t>О.А. Берстенева</w:t>
      </w:r>
    </w:p>
    <w:p w:rsidR="00F42B0C" w:rsidRPr="00141ED4" w:rsidRDefault="00F42B0C" w:rsidP="00F42B0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B0C" w:rsidRPr="00141ED4" w:rsidRDefault="00F42B0C" w:rsidP="00F42B0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F42B0C" w:rsidRPr="00141ED4" w:rsidRDefault="00F42B0C" w:rsidP="00F42B0C">
      <w:pPr>
        <w:tabs>
          <w:tab w:val="left" w:pos="7655"/>
        </w:tabs>
        <w:spacing w:after="0" w:line="240" w:lineRule="auto"/>
        <w:jc w:val="both"/>
      </w:pPr>
      <w:r w:rsidRPr="00141ED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620D7A" w:rsidRDefault="00F42B0C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9C"/>
    <w:rsid w:val="0099599C"/>
    <w:rsid w:val="00A95CB7"/>
    <w:rsid w:val="00E91503"/>
    <w:rsid w:val="00F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83B54-D3D2-4DD0-A705-CDE7086C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B0C"/>
    <w:pPr>
      <w:ind w:left="720"/>
      <w:contextualSpacing/>
    </w:pPr>
  </w:style>
  <w:style w:type="paragraph" w:customStyle="1" w:styleId="printj">
    <w:name w:val="printj"/>
    <w:basedOn w:val="a"/>
    <w:rsid w:val="00F42B0C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2019-12-17T06:18:00Z</dcterms:created>
  <dcterms:modified xsi:type="dcterms:W3CDTF">2019-12-17T06:18:00Z</dcterms:modified>
</cp:coreProperties>
</file>